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A6E30">
      <w:pPr>
        <w:rPr>
          <w:lang w:val="sr-Cyrl-CS"/>
        </w:rPr>
      </w:pPr>
      <w:r>
        <w:rPr>
          <w:lang w:val="sr-Cyrl-CS"/>
        </w:rPr>
        <w:t>Вежба 8.</w:t>
      </w:r>
      <w:r w:rsidR="00CD7B1E">
        <w:rPr>
          <w:lang w:val="sr-Cyrl-CS"/>
        </w:rPr>
        <w:t xml:space="preserve"> Ургентна терапија обољења пулпе и апексног пародонцијума</w:t>
      </w:r>
    </w:p>
    <w:p w:rsidR="007A6E30" w:rsidRDefault="007A6E30" w:rsidP="007A6E30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Осетљивост врата зуба, клиничка слика и терапија.</w:t>
      </w:r>
    </w:p>
    <w:p w:rsidR="007A6E30" w:rsidRDefault="007A6E30" w:rsidP="007A6E30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Клинасте ерозије и милолизе,</w:t>
      </w:r>
      <w:r w:rsidRPr="007A6E30">
        <w:rPr>
          <w:lang w:val="sr-Cyrl-CS"/>
        </w:rPr>
        <w:t xml:space="preserve"> </w:t>
      </w:r>
      <w:r>
        <w:rPr>
          <w:lang w:val="sr-Cyrl-CS"/>
        </w:rPr>
        <w:t>клиничка слика и терапија.</w:t>
      </w:r>
    </w:p>
    <w:p w:rsidR="007A6E30" w:rsidRDefault="00BF4096" w:rsidP="007A6E30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Дубоки каријес, </w:t>
      </w:r>
      <w:r w:rsidR="00CD7B1E">
        <w:rPr>
          <w:lang w:val="sr-Cyrl-CS"/>
        </w:rPr>
        <w:t>клиничка слика и терапија.</w:t>
      </w:r>
    </w:p>
    <w:p w:rsidR="00BF4096" w:rsidRDefault="00BF4096" w:rsidP="007A6E30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Хиперемија пулпе,</w:t>
      </w:r>
      <w:r w:rsidR="00CD7B1E" w:rsidRPr="00CD7B1E">
        <w:rPr>
          <w:lang w:val="sr-Cyrl-CS"/>
        </w:rPr>
        <w:t xml:space="preserve"> </w:t>
      </w:r>
      <w:r w:rsidR="00CD7B1E">
        <w:rPr>
          <w:lang w:val="sr-Cyrl-CS"/>
        </w:rPr>
        <w:t>клиничка слика и терапија.</w:t>
      </w:r>
    </w:p>
    <w:p w:rsidR="00BF4096" w:rsidRDefault="00BF4096" w:rsidP="007A6E30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Акутни серозни парцијални пулпитис,</w:t>
      </w:r>
      <w:r w:rsidR="00CD7B1E" w:rsidRPr="00CD7B1E">
        <w:rPr>
          <w:lang w:val="sr-Cyrl-CS"/>
        </w:rPr>
        <w:t xml:space="preserve"> </w:t>
      </w:r>
      <w:r w:rsidR="00CD7B1E">
        <w:rPr>
          <w:lang w:val="sr-Cyrl-CS"/>
        </w:rPr>
        <w:t>клиничка слика и терапија.</w:t>
      </w:r>
    </w:p>
    <w:p w:rsidR="00BF4096" w:rsidRDefault="00BF4096" w:rsidP="007A6E30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Акутни серозни тотални пулпитис,</w:t>
      </w:r>
      <w:r w:rsidR="00CD7B1E" w:rsidRPr="00CD7B1E">
        <w:rPr>
          <w:lang w:val="sr-Cyrl-CS"/>
        </w:rPr>
        <w:t xml:space="preserve"> </w:t>
      </w:r>
      <w:r w:rsidR="00CD7B1E">
        <w:rPr>
          <w:lang w:val="sr-Cyrl-CS"/>
        </w:rPr>
        <w:t>клиничка слика и терапија.</w:t>
      </w:r>
    </w:p>
    <w:p w:rsidR="00BF4096" w:rsidRDefault="00BF4096" w:rsidP="007A6E30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Акутни гнојни парцијални пулпитис,</w:t>
      </w:r>
      <w:r w:rsidR="00CD7B1E" w:rsidRPr="00CD7B1E">
        <w:rPr>
          <w:lang w:val="sr-Cyrl-CS"/>
        </w:rPr>
        <w:t xml:space="preserve"> </w:t>
      </w:r>
      <w:r w:rsidR="00CD7B1E">
        <w:rPr>
          <w:lang w:val="sr-Cyrl-CS"/>
        </w:rPr>
        <w:t>клиничка слика и терапија.</w:t>
      </w:r>
    </w:p>
    <w:p w:rsidR="00BF4096" w:rsidRDefault="00BF4096" w:rsidP="007A6E30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Акутни гнојни тотални пулпитис,</w:t>
      </w:r>
      <w:r w:rsidR="00CD7B1E" w:rsidRPr="00CD7B1E">
        <w:rPr>
          <w:lang w:val="sr-Cyrl-CS"/>
        </w:rPr>
        <w:t xml:space="preserve"> </w:t>
      </w:r>
      <w:r w:rsidR="00CD7B1E">
        <w:rPr>
          <w:lang w:val="sr-Cyrl-CS"/>
        </w:rPr>
        <w:t>клиничка слика и терапија.</w:t>
      </w:r>
    </w:p>
    <w:p w:rsidR="00BF4096" w:rsidRDefault="00BF4096" w:rsidP="007A6E30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могу бити последице ендодонтских инфекција?</w:t>
      </w:r>
    </w:p>
    <w:p w:rsidR="00BF4096" w:rsidRDefault="00BF4096" w:rsidP="007A6E30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Фазе акутног пародонтитиса, </w:t>
      </w:r>
      <w:r w:rsidR="00CD7B1E">
        <w:rPr>
          <w:lang w:val="sr-Cyrl-CS"/>
        </w:rPr>
        <w:t>клиничка слика и терапија.</w:t>
      </w:r>
    </w:p>
    <w:p w:rsidR="00BF4096" w:rsidRDefault="00BF4096" w:rsidP="007A6E30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Конзервативна терапија дентоалвеоларних инфекција.</w:t>
      </w:r>
    </w:p>
    <w:p w:rsidR="00BF4096" w:rsidRDefault="00BF4096" w:rsidP="007A6E30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Употреба антибиотика код денталвеоларних инфекција.</w:t>
      </w:r>
    </w:p>
    <w:p w:rsidR="00BF4096" w:rsidRDefault="00BF4096" w:rsidP="007A6E30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Хируршка терапија дентоалвеоларних инфекција.</w:t>
      </w:r>
    </w:p>
    <w:p w:rsidR="00BF4096" w:rsidRDefault="00BF4096" w:rsidP="00BF409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Хитан третман</w:t>
      </w:r>
      <w:r w:rsidRPr="00BF4096">
        <w:rPr>
          <w:lang w:val="sr-Cyrl-CS"/>
        </w:rPr>
        <w:t xml:space="preserve"> инфициране пулпе са локализованим флуктуирајућим апсцесом</w:t>
      </w:r>
      <w:r>
        <w:rPr>
          <w:lang w:val="sr-Cyrl-CS"/>
        </w:rPr>
        <w:t>.</w:t>
      </w:r>
    </w:p>
    <w:p w:rsidR="00BF4096" w:rsidRDefault="00BF4096" w:rsidP="00BF409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Ангина Лудовици,</w:t>
      </w:r>
      <w:r w:rsidR="00CD7B1E" w:rsidRPr="00CD7B1E">
        <w:rPr>
          <w:lang w:val="sr-Cyrl-CS"/>
        </w:rPr>
        <w:t xml:space="preserve"> </w:t>
      </w:r>
      <w:r w:rsidR="00CD7B1E">
        <w:rPr>
          <w:lang w:val="sr-Cyrl-CS"/>
        </w:rPr>
        <w:t>клиничка слика и терапија.</w:t>
      </w:r>
    </w:p>
    <w:p w:rsidR="00BF4096" w:rsidRPr="00BF4096" w:rsidRDefault="00CD7B1E" w:rsidP="00BF4096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Остеомијелитис,</w:t>
      </w:r>
      <w:r w:rsidRPr="00CD7B1E">
        <w:rPr>
          <w:lang w:val="sr-Cyrl-CS"/>
        </w:rPr>
        <w:t xml:space="preserve"> </w:t>
      </w:r>
      <w:r>
        <w:rPr>
          <w:lang w:val="sr-Cyrl-CS"/>
        </w:rPr>
        <w:t>клиничка слика и терапија.</w:t>
      </w:r>
    </w:p>
    <w:sectPr w:rsidR="00BF4096" w:rsidRPr="00BF409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4450D"/>
    <w:multiLevelType w:val="hybridMultilevel"/>
    <w:tmpl w:val="6ADA9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A6E30"/>
    <w:rsid w:val="007A6E30"/>
    <w:rsid w:val="00BF4096"/>
    <w:rsid w:val="00CD7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E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aerodrom</dc:creator>
  <cp:keywords/>
  <dc:description/>
  <cp:lastModifiedBy>aerodrom</cp:lastModifiedBy>
  <cp:revision>3</cp:revision>
  <dcterms:created xsi:type="dcterms:W3CDTF">2014-10-30T15:18:00Z</dcterms:created>
  <dcterms:modified xsi:type="dcterms:W3CDTF">2014-10-30T16:52:00Z</dcterms:modified>
</cp:coreProperties>
</file>